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  <w:id w:val="7822257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bidi="ar-SA"/>
        </w:rPr>
      </w:sdtEndPr>
      <w:sdtContent>
        <w:p w14:paraId="398524B0" w14:textId="77777777" w:rsidR="009A0790" w:rsidRPr="009A0790" w:rsidRDefault="009A0790" w:rsidP="009A0790">
          <w:pPr>
            <w:keepNext/>
            <w:keepLines/>
            <w:bidi/>
            <w:spacing w:before="320" w:after="0" w:line="240" w:lineRule="auto"/>
            <w:rPr>
              <w:rFonts w:asciiTheme="majorHAnsi" w:eastAsiaTheme="majorEastAsia" w:hAnsiTheme="majorHAnsi" w:cs="B Nazanin"/>
              <w:sz w:val="28"/>
              <w:szCs w:val="28"/>
              <w:lang w:bidi="fa-IR"/>
            </w:rPr>
          </w:pPr>
          <w:r w:rsidRPr="009A0790">
            <w:rPr>
              <w:rFonts w:asciiTheme="majorHAnsi" w:eastAsiaTheme="majorEastAsia" w:hAnsiTheme="majorHAnsi" w:cs="B Nazanin" w:hint="cs"/>
              <w:sz w:val="28"/>
              <w:szCs w:val="28"/>
              <w:rtl/>
              <w:lang w:bidi="fa-IR"/>
            </w:rPr>
            <w:t>فهرست مطالب</w:t>
          </w:r>
        </w:p>
        <w:p w14:paraId="43DD5618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9A0790">
            <w:rPr>
              <w:rFonts w:eastAsiaTheme="minorEastAsia" w:cs="B Nazanin"/>
              <w:sz w:val="28"/>
              <w:szCs w:val="28"/>
              <w:lang w:bidi="fa-IR"/>
            </w:rPr>
            <w:fldChar w:fldCharType="begin"/>
          </w:r>
          <w:r w:rsidRPr="009A0790">
            <w:rPr>
              <w:rFonts w:eastAsiaTheme="minorEastAsia" w:cs="B Nazanin"/>
              <w:sz w:val="28"/>
              <w:szCs w:val="28"/>
              <w:lang w:bidi="fa-IR"/>
            </w:rPr>
            <w:instrText xml:space="preserve"> TOC \o "1-3" \h \z \u </w:instrText>
          </w:r>
          <w:r w:rsidRPr="009A0790">
            <w:rPr>
              <w:rFonts w:eastAsiaTheme="minorEastAsia" w:cs="B Nazanin"/>
              <w:sz w:val="28"/>
              <w:szCs w:val="28"/>
              <w:lang w:bidi="fa-IR"/>
            </w:rPr>
            <w:fldChar w:fldCharType="separate"/>
          </w:r>
          <w:hyperlink w:anchor="_Toc16550292" w:history="1"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فصل اول:کل</w:t>
            </w:r>
            <w:r w:rsidRPr="009A0790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ات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پژوهش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D3CAE9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3" w:history="1"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1-1-بيان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lang w:bidi="fa-IR"/>
              </w:rPr>
              <w:t xml:space="preserve"> 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مسأله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0372F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4" w:history="1"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1-2-فرضيه ها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5EFEF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5" w:history="1"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1-3-اهداف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lang w:bidi="fa-IR"/>
              </w:rPr>
              <w:t xml:space="preserve"> 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تحقيق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69411F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6" w:history="1"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1-4-پ</w:t>
            </w:r>
            <w:r w:rsidRPr="009A0790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نه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تحق</w:t>
            </w:r>
            <w:r w:rsidRPr="009A0790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ق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F41CFF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7" w:history="1"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>1-5-جنبة نوآور</w:t>
            </w:r>
            <w:r w:rsidRPr="009A0790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و جديد بودن تحقيق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09619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8" w:history="1">
            <w:r w:rsidRPr="009A07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1-6- پرسش ها</w:t>
            </w:r>
            <w:r w:rsidRPr="009A07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پژوهش: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0F0C62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299" w:history="1">
            <w:r w:rsidRPr="009A0790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7-1-روش تحقيق 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16550299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ED9A5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0" w:history="1">
            <w:r w:rsidRPr="009A0790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دوم: مبان</w:t>
            </w:r>
            <w:r w:rsidRPr="009A0790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9A0790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9A0790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9A0790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47820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1" w:history="1">
            <w:r w:rsidRPr="009A0790">
              <w:rPr>
                <w:rFonts w:ascii="Tahoma" w:eastAsia="Calibri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بخش اول : مبان</w:t>
            </w:r>
            <w:r w:rsidRPr="009A0790">
              <w:rPr>
                <w:rFonts w:ascii="Tahoma" w:eastAsia="Calibri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9A0790">
              <w:rPr>
                <w:rFonts w:ascii="Tahoma" w:eastAsia="Calibri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نظر</w:t>
            </w:r>
            <w:r w:rsidRPr="009A0790">
              <w:rPr>
                <w:rFonts w:ascii="Tahoma" w:eastAsia="Calibri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9A0790">
              <w:rPr>
                <w:rFonts w:ascii="Tahoma" w:eastAsia="Calibri" w:hAnsi="Tahoma"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معمار</w:t>
            </w:r>
            <w:r w:rsidRPr="009A0790">
              <w:rPr>
                <w:rFonts w:ascii="Tahoma" w:eastAsia="Calibri" w:hAnsi="Tahoma"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533E4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2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1-1-2-س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تحول تار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خ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87E79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3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2-1-2-پ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CBF9C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4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3-1-2-از شهر باز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تا قصر رو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3AE99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5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4-1-2-ساختمان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شگفت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آور و بنا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احساس برانگ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1F2D3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6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5-1-2-آرت دکو، از قصر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رو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تا قصرها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ساده و پر بازده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D16E3D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7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6-1-2-مدرن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زم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و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20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22F539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8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7-1-2-اکسپرس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زم،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ف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لم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و معمار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22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A6D9AA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09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8-1-2-س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مدرن </w:t>
            </w:r>
            <w:r w:rsidRPr="009A079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rtl/>
                <w:lang w:bidi="fa-IR"/>
              </w:rPr>
              <w:t>–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مف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و منزه کردن معمار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16550309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25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F93AB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0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9-1-2-مجتمع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اواخر قرن ب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27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4EE7F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1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10-1-2-س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در قالب نهاد </w:t>
            </w:r>
            <w:r w:rsidRPr="009A079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rtl/>
                <w:lang w:bidi="fa-IR"/>
              </w:rPr>
              <w:t>–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موزه ها، آ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مکس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افلاک نما (پلنتر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/ پلانتار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وم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1257B8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2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11-1-2-س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در آ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نده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015FB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3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12-1-2-تار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در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DC279C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4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13-1-2-تفر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اشراف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8C68FE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5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14-1-2-س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عموم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شود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8B44C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6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15-1-2-رونق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دار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DA07B8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7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16-1-2-ف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لم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ناطق و افزا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سالن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66E2A1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8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17-1-2-س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در شهرستان ها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39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110A9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19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بخش دوم: مطالعه و بررس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خارج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و داخل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16550319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40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CFFCFF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0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1-2-2-مجموعه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lang w:bidi="fa-IR"/>
              </w:rPr>
              <w:t>UFA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، معمار: کوپ ه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ملبو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lang w:bidi="fa-IR"/>
              </w:rPr>
              <w:t>COOP HIMMELBLAU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40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429C10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1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2-2-2-پاته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lang w:bidi="fa-IR"/>
              </w:rPr>
              <w:t>PATE CINEMA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46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0DF86F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2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3-2-2-پروژه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آزاد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48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A49352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3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4-2-2-پرد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ملت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55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589E6F8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4" w:history="1">
            <w:r w:rsidRPr="009A0790">
              <w:rPr>
                <w:rFonts w:ascii="Cambria" w:eastAsiaTheme="majorEastAsia" w:hAnsi="Cambria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9A0790">
              <w:rPr>
                <w:rFonts w:ascii="Cambria" w:eastAsiaTheme="majorEastAsia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mbria" w:eastAsiaTheme="majorEastAsia" w:hAnsi="Cambria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9A0790">
              <w:rPr>
                <w:rFonts w:ascii="Cambria" w:eastAsiaTheme="majorEastAsia" w:hAnsi="Cambria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9A0790">
              <w:rPr>
                <w:rFonts w:ascii="Cambria" w:eastAsiaTheme="majorEastAsia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mbria" w:eastAsiaTheme="majorEastAsia" w:hAnsi="Cambria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9A0790">
              <w:rPr>
                <w:rFonts w:ascii="Cambria" w:eastAsiaTheme="majorEastAsia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Cambria" w:eastAsiaTheme="majorEastAsia" w:hAnsi="Cambria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9A0790">
              <w:rPr>
                <w:rFonts w:ascii="Cambria" w:eastAsiaTheme="majorEastAsia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62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66EC05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5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1-3-2-پا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63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1D49F98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6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2-3-2-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تعر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ف توسعه پا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دار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66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4FB5E9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7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3-3-2-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تاريخچه ي توسعه پايدار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69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A688E8F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8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4-3-2-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دسته بند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دار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71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31FDB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29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5-3-2-</w:t>
            </w:r>
            <w:r w:rsidRPr="009A0790">
              <w:rPr>
                <w:rFonts w:eastAsia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شاخص ها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 xml:space="preserve">  سرما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ه اجتماع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16550329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75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0DEE8F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0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6-3-2-</w:t>
            </w:r>
            <w:r w:rsidRPr="009A0790">
              <w:rPr>
                <w:rFonts w:eastAsia="B Nazani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سرما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ه اجتماع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 xml:space="preserve"> و ارتقاء ک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ف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ت مح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ط زندگ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lang w:bidi="fa-IR"/>
              </w:rPr>
              <w:t>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75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9C07E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1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7-3-2-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بخشها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 xml:space="preserve"> بالقوه تاث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ر گذار در انعطاف پذ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9A0790">
              <w:rPr>
                <w:rFonts w:eastAsia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B Nazani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77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E7D6E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2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8-3-2-اهم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وجود حر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شخص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خلوت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79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2D09C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3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9-3-2-معمار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 اسلام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79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5DDF73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4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10-3-2-فاکتورها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 اسلام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از منظر پا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F6272A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5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11-3-2-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مفاه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م معمار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دار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ED4E01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6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12-3-2-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ديدگا هها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مختلف درباره معمار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پايدار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A6668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7" w:history="1">
            <w:r w:rsidRPr="009A07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فصل سوم:مطالعات بستر طرح و معرف</w:t>
            </w:r>
            <w:r w:rsidRPr="009A07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9A07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ل سا</w:t>
            </w:r>
            <w:r w:rsidRPr="009A07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5B8AA3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8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3-1- استان البرز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66603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39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3-1 : استان البرز ، شهرستان کرج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16550339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85D0D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0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3-2- پ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تار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خ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AA483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1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3-3- موقع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شهر کرج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1A1139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2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3-4- ر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شه‌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اب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نام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7A394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3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3-5- مراحل گسترش تار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خ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AF3A743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4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3-6- موقع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جغراف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64B31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5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3-7- 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ارتفاعات استان البرز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368B96" w14:textId="77777777" w:rsidR="009A0790" w:rsidRPr="009A0790" w:rsidRDefault="009A0790" w:rsidP="009A0790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6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3-8- عرض جغراف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16550346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195CF5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7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3-9- منابع آبها(منابع رطوبت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40DC68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8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3-10- توپوگراف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544F68" w14:textId="77777777" w:rsidR="009A0790" w:rsidRPr="009A0790" w:rsidRDefault="009A0790" w:rsidP="009A0790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49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3-10-1- آب ها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رزم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16550349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89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77298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0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3-11- اقل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و آب و هوا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89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1807388" w14:textId="77777777" w:rsidR="009A0790" w:rsidRPr="009A0790" w:rsidRDefault="009A0790" w:rsidP="009A0790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1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3-11-1- رطوبت هوا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16550351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89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7DD2CA7" w14:textId="77777777" w:rsidR="009A0790" w:rsidRPr="009A0790" w:rsidRDefault="009A0790" w:rsidP="009A0790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2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3-11-2- دما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16550352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90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06F370" w14:textId="77777777" w:rsidR="009A0790" w:rsidRPr="009A0790" w:rsidRDefault="009A0790" w:rsidP="009A0790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3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3-11-3- بارندگ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16550353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90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B5D153" w14:textId="77777777" w:rsidR="009A0790" w:rsidRPr="009A0790" w:rsidRDefault="009A0790" w:rsidP="009A0790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4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3-11-4- باد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16550354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90</w:t>
            </w:r>
            <w:r w:rsidRPr="009A0790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E2C3B7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5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3-12-انال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1F2F82F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58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3-13- مکان 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اب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16550358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12811B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60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3-14- موقع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16550360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3D8AB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63" w:history="1"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3-15- تحل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9A0790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9A0790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16550363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bookmarkStart w:id="0" w:name="_GoBack"/>
        <w:bookmarkEnd w:id="0"/>
        <w:p w14:paraId="4DA5D051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9A0790">
            <w:rPr>
              <w:rFonts w:eastAsiaTheme="minorEastAsia" w:cs="B Nazanin"/>
              <w:noProof/>
              <w:sz w:val="28"/>
              <w:szCs w:val="28"/>
              <w:lang w:bidi="fa-IR"/>
            </w:rPr>
            <w:fldChar w:fldCharType="begin"/>
          </w:r>
          <w:r w:rsidRPr="009A0790"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  <w:instrText xml:space="preserve"> </w:instrText>
          </w:r>
          <w:r w:rsidRPr="009A0790">
            <w:rPr>
              <w:rFonts w:eastAsiaTheme="minorEastAsia" w:cs="B Nazanin"/>
              <w:noProof/>
              <w:sz w:val="28"/>
              <w:szCs w:val="28"/>
              <w:lang w:bidi="fa-IR"/>
            </w:rPr>
            <w:instrText>HYPERLINK \l "_Toc</w:instrText>
          </w:r>
          <w:r w:rsidRPr="009A0790"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  <w:instrText xml:space="preserve">16550366" </w:instrText>
          </w:r>
          <w:r w:rsidRPr="009A0790">
            <w:rPr>
              <w:rFonts w:eastAsiaTheme="minorEastAsia" w:cs="B Nazanin"/>
              <w:noProof/>
              <w:sz w:val="28"/>
              <w:szCs w:val="28"/>
              <w:lang w:bidi="fa-IR"/>
            </w:rPr>
          </w:r>
          <w:r w:rsidRPr="009A0790">
            <w:rPr>
              <w:rFonts w:eastAsiaTheme="minorEastAsia" w:cs="B Nazanin"/>
              <w:noProof/>
              <w:sz w:val="28"/>
              <w:szCs w:val="28"/>
              <w:lang w:bidi="fa-IR"/>
            </w:rPr>
            <w:fldChar w:fldCharType="separate"/>
          </w:r>
          <w:r w:rsidRPr="009A0790">
            <w:rPr>
              <w:rFonts w:eastAsia="Times New Roman" w:cs="B Nazanin"/>
              <w:noProof/>
              <w:sz w:val="28"/>
              <w:szCs w:val="28"/>
              <w:rtl/>
              <w:lang w:bidi="fa-IR"/>
            </w:rPr>
            <w:t xml:space="preserve">فصل چهارم </w:t>
          </w:r>
          <w:r w:rsidRPr="009A0790"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  <w:t xml:space="preserve"> : </w:t>
          </w:r>
          <w:r w:rsidRPr="009A0790">
            <w:rPr>
              <w:rFonts w:ascii="Tahoma" w:eastAsiaTheme="minorEastAsia" w:hAnsi="Tahoma" w:cs="B Nazanin"/>
              <w:noProof/>
              <w:sz w:val="28"/>
              <w:szCs w:val="28"/>
              <w:shd w:val="clear" w:color="auto" w:fill="FFFFFF"/>
              <w:rtl/>
              <w:lang w:bidi="fa-IR"/>
            </w:rPr>
            <w:t>برنامه ف</w:t>
          </w:r>
          <w:r w:rsidRPr="009A0790">
            <w:rPr>
              <w:rFonts w:ascii="Tahoma" w:eastAsiaTheme="minorEastAsia" w:hAnsi="Tahoma" w:cs="B Nazanin" w:hint="cs"/>
              <w:noProof/>
              <w:sz w:val="28"/>
              <w:szCs w:val="28"/>
              <w:shd w:val="clear" w:color="auto" w:fill="FFFFFF"/>
              <w:rtl/>
              <w:lang w:bidi="fa-IR"/>
            </w:rPr>
            <w:t>ی</w:t>
          </w:r>
          <w:r w:rsidRPr="009A0790">
            <w:rPr>
              <w:rFonts w:ascii="Tahoma" w:eastAsiaTheme="minorEastAsia" w:hAnsi="Tahoma" w:cs="B Nazanin" w:hint="eastAsia"/>
              <w:noProof/>
              <w:sz w:val="28"/>
              <w:szCs w:val="28"/>
              <w:shd w:val="clear" w:color="auto" w:fill="FFFFFF"/>
              <w:rtl/>
              <w:lang w:bidi="fa-IR"/>
            </w:rPr>
            <w:t>ز</w:t>
          </w:r>
          <w:r w:rsidRPr="009A0790">
            <w:rPr>
              <w:rFonts w:ascii="Tahoma" w:eastAsiaTheme="minorEastAsia" w:hAnsi="Tahoma" w:cs="B Nazanin" w:hint="cs"/>
              <w:noProof/>
              <w:sz w:val="28"/>
              <w:szCs w:val="28"/>
              <w:shd w:val="clear" w:color="auto" w:fill="FFFFFF"/>
              <w:rtl/>
              <w:lang w:bidi="fa-IR"/>
            </w:rPr>
            <w:t>ی</w:t>
          </w:r>
          <w:r w:rsidRPr="009A0790">
            <w:rPr>
              <w:rFonts w:ascii="Tahoma" w:eastAsiaTheme="minorEastAsia" w:hAnsi="Tahoma" w:cs="B Nazanin" w:hint="eastAsia"/>
              <w:noProof/>
              <w:sz w:val="28"/>
              <w:szCs w:val="28"/>
              <w:shd w:val="clear" w:color="auto" w:fill="FFFFFF"/>
              <w:rtl/>
              <w:lang w:bidi="fa-IR"/>
            </w:rPr>
            <w:t>ک</w:t>
          </w:r>
          <w:r w:rsidRPr="009A0790">
            <w:rPr>
              <w:rFonts w:ascii="Tahoma" w:eastAsiaTheme="minorEastAsia" w:hAnsi="Tahoma" w:cs="B Nazanin" w:hint="cs"/>
              <w:noProof/>
              <w:sz w:val="28"/>
              <w:szCs w:val="28"/>
              <w:shd w:val="clear" w:color="auto" w:fill="FFFFFF"/>
              <w:rtl/>
              <w:lang w:bidi="fa-IR"/>
            </w:rPr>
            <w:t>ی</w:t>
          </w:r>
          <w:r w:rsidRPr="009A0790">
            <w:rPr>
              <w:rFonts w:ascii="Tahoma" w:eastAsiaTheme="minorEastAsia" w:hAnsi="Tahoma" w:cs="B Nazanin" w:hint="eastAsia"/>
              <w:noProof/>
              <w:sz w:val="28"/>
              <w:szCs w:val="28"/>
              <w:shd w:val="clear" w:color="auto" w:fill="FFFFFF"/>
              <w:rtl/>
              <w:lang w:bidi="fa-IR"/>
            </w:rPr>
            <w:t>،</w:t>
          </w:r>
          <w:r w:rsidRPr="009A0790">
            <w:rPr>
              <w:rFonts w:ascii="Tahoma" w:eastAsiaTheme="minorEastAsia" w:hAnsi="Tahoma" w:cs="B Nazanin"/>
              <w:noProof/>
              <w:sz w:val="28"/>
              <w:szCs w:val="28"/>
              <w:shd w:val="clear" w:color="auto" w:fill="FFFFFF"/>
              <w:rtl/>
              <w:lang w:bidi="fa-IR"/>
            </w:rPr>
            <w:t xml:space="preserve"> ضوابط و استانداردها</w: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tab/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fldChar w:fldCharType="begin"/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instrText xml:space="preserve"> 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lang w:bidi="fa-IR"/>
            </w:rPr>
            <w:instrText>PAGEREF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instrText xml:space="preserve"> _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lang w:bidi="fa-IR"/>
            </w:rPr>
            <w:instrText>Toc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instrText xml:space="preserve">16550366 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lang w:bidi="fa-IR"/>
            </w:rPr>
            <w:instrText>\h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instrText xml:space="preserve"> </w:instrTex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fldChar w:fldCharType="separate"/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t>94</w:t>
          </w:r>
          <w:r w:rsidRPr="009A0790">
            <w:rPr>
              <w:rFonts w:eastAsiaTheme="minorEastAsia" w:cs="B Nazanin"/>
              <w:noProof/>
              <w:webHidden/>
              <w:sz w:val="28"/>
              <w:szCs w:val="28"/>
              <w:rtl/>
              <w:lang w:bidi="fa-IR"/>
            </w:rPr>
            <w:fldChar w:fldCharType="end"/>
          </w:r>
          <w:r w:rsidRPr="009A0790">
            <w:rPr>
              <w:rFonts w:eastAsiaTheme="minorEastAsia" w:cs="B Nazanin"/>
              <w:noProof/>
              <w:sz w:val="28"/>
              <w:szCs w:val="28"/>
              <w:lang w:bidi="fa-IR"/>
            </w:rPr>
            <w:fldChar w:fldCharType="end"/>
          </w:r>
        </w:p>
        <w:p w14:paraId="6D3599A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67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1-1-4-تعار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16550367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53860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68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2-1-4-سيستم نمايش اسكوپ(انامورفيك)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16550368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49EB4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69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3-1-4-سطح سرانه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16550369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DD4AF4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0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4-1-4-حجم سرانه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354392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1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5-1-4-زواياي تابش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120DC7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2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6-1-4-فضاهاي تشكيل دهنده سينما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4B69886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3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7-1-4-سالن نمايش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C06179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4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8-1-4-فواصل ديد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0C487B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5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9-1-4-</w:t>
            </w:r>
            <w:r w:rsidRPr="009A0790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زواياي ديد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97AC0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6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10-1-4-صندل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تماشاگران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BB08BD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7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11-1-4-شرا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صندل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چرخدار برا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معلول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99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F1D9E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8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12-1-4-راهرو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سالن نما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F4227A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79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13-1-4-ورود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 و خروج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سالن نما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16550379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102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7F6E66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0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14-1-4-مشخصات پرده نما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106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5F145D1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1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15-1-4-سالن انتظار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106BA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2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16-1-4-اتاق پروژکتور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FF6BF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3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17-1-4-منابع نور در پروژکتور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5DEC631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4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18-1-4-ش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آب اتاق پروژکتور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E661441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5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19-1-4-ا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اتاق پروژکتور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23BBE8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6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20-1-4-ممنوع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اتاق پروژکتور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EC994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7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21-1-4-صدابند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اتاق پروژکتور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C05AF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8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22-1-4-ورود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نما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F6F3F80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89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23-1-4-گ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شه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بل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فروش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16550389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E3F60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0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24-1-4-سرو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بهداشت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6347C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1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25-1-4-فضاها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ارتباط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117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0C5B58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2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26-1-4-پله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D2994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3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27-1-4-پارک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نگ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4FBF7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4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28-1-4-انبار و اتاق تأس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372182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5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29-1-4-تأس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حرارت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برودت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تهو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B1609E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6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30-1-4-تأس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برق و روشنائ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سالن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124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786CC6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7" w:history="1"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31-1-4-تأس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آکوست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9A0790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الکتروآکوست</w:t>
            </w:r>
            <w:r w:rsidRPr="009A0790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126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5CF51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8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فصل پنجم:معرف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346E5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399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1-5- کانسپت در فرآ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ند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16550399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129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79F5E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0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2-5-کلمات کل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: طراح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کانسپت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DC0B0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1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1-2-5- روند طراح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9F7FB4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2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2-2-5-ا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(کانسپت)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AF301C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3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3-2-5-پ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131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97B343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4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4-2-5-گز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نش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1C5033C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5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5-2-5-حوزه اثر بخش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132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19CBD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6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6-2-5-ا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جاد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ذهن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بر اساس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AEF0E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7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7-2-5-ا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شکل دهنده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85C549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8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8-2-5-فرا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ند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اکتشاف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25DEB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09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3-5- تعر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کانسپت: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16550409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DD5B8F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0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4-5- منابع کانسپت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16550410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30E5165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1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5-5- تقو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مهارت کانسپت ساز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16550411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7555E5E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2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6-5-ا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ده‌ها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16550412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137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1120B5A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3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7-5-تصورات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16550413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C4A2EF1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4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8-5- کانسپت‌ها و 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ده‌ها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16550414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138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F7DD0B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5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9-5- سنار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 w:hint="eastAsia"/>
                <w:noProof/>
                <w:sz w:val="28"/>
                <w:szCs w:val="28"/>
                <w:rtl/>
                <w:lang w:bidi="fa-IR"/>
              </w:rPr>
              <w:t>وها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 xml:space="preserve"> کانسپچوال (مفهوم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16550415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139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3E7D4D2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6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10-5- سلسله مراتب کانسپت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16550416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140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FDC76B9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7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11-5-انواع پنجگانه کانسپت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16550417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140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7C3698D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8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12-5- عوامل موثر بر کانسپت در طراح</w:t>
            </w:r>
            <w:r w:rsidRPr="009A0790">
              <w:rPr>
                <w:rFonts w:eastAsiaTheme="min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16550418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145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B537F7" w14:textId="77777777" w:rsidR="009A0790" w:rsidRPr="009A0790" w:rsidRDefault="009A0790" w:rsidP="009A0790">
          <w:pPr>
            <w:tabs>
              <w:tab w:val="right" w:leader="dot" w:pos="9440"/>
            </w:tabs>
            <w:bidi/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550419" w:history="1">
            <w:r w:rsidRPr="009A0790">
              <w:rPr>
                <w:rFonts w:eastAsiaTheme="minorEastAsia"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16550419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t>145</w:t>
            </w:r>
            <w:r w:rsidRPr="009A0790">
              <w:rPr>
                <w:rFonts w:eastAsiaTheme="minorEastAsia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930CE3B" w14:textId="77777777" w:rsidR="009A0790" w:rsidRPr="009A0790" w:rsidRDefault="009A0790" w:rsidP="009A0790">
          <w:pPr>
            <w:bidi/>
            <w:rPr>
              <w:b/>
              <w:bCs/>
              <w:noProof/>
            </w:rPr>
          </w:pPr>
          <w:r w:rsidRPr="009A0790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52355F97" w14:textId="77777777" w:rsidR="004D42CD" w:rsidRPr="009A0790" w:rsidRDefault="004D42CD"/>
    <w:sectPr w:rsidR="004D42CD" w:rsidRPr="009A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000000000000000"/>
    <w:charset w:val="00"/>
    <w:family w:val="roman"/>
    <w:notTrueType/>
    <w:pitch w:val="default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BFA"/>
    <w:multiLevelType w:val="hybridMultilevel"/>
    <w:tmpl w:val="7E1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9E0"/>
    <w:multiLevelType w:val="hybridMultilevel"/>
    <w:tmpl w:val="FE7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D48"/>
    <w:multiLevelType w:val="hybridMultilevel"/>
    <w:tmpl w:val="609E17F8"/>
    <w:lvl w:ilvl="0" w:tplc="F2E60A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B91"/>
    <w:multiLevelType w:val="hybridMultilevel"/>
    <w:tmpl w:val="EF8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C1F"/>
    <w:multiLevelType w:val="hybridMultilevel"/>
    <w:tmpl w:val="10640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3AA6"/>
    <w:multiLevelType w:val="hybridMultilevel"/>
    <w:tmpl w:val="6D946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8E2"/>
    <w:multiLevelType w:val="hybridMultilevel"/>
    <w:tmpl w:val="603C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C51374"/>
    <w:multiLevelType w:val="hybridMultilevel"/>
    <w:tmpl w:val="E87EB940"/>
    <w:lvl w:ilvl="0" w:tplc="598A7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E3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C7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B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4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6B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A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B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8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6AC"/>
    <w:multiLevelType w:val="hybridMultilevel"/>
    <w:tmpl w:val="35B2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A16B4"/>
    <w:multiLevelType w:val="hybridMultilevel"/>
    <w:tmpl w:val="37E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3A33"/>
    <w:multiLevelType w:val="hybridMultilevel"/>
    <w:tmpl w:val="09241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703A0"/>
    <w:multiLevelType w:val="hybridMultilevel"/>
    <w:tmpl w:val="684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5526"/>
    <w:multiLevelType w:val="hybridMultilevel"/>
    <w:tmpl w:val="AF0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5104"/>
    <w:multiLevelType w:val="hybridMultilevel"/>
    <w:tmpl w:val="AA1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6B67"/>
    <w:multiLevelType w:val="hybridMultilevel"/>
    <w:tmpl w:val="1D3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A4B59"/>
    <w:multiLevelType w:val="hybridMultilevel"/>
    <w:tmpl w:val="BEE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75D0"/>
    <w:multiLevelType w:val="hybridMultilevel"/>
    <w:tmpl w:val="EDE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4809"/>
    <w:multiLevelType w:val="hybridMultilevel"/>
    <w:tmpl w:val="5B8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D1CA9"/>
    <w:multiLevelType w:val="hybridMultilevel"/>
    <w:tmpl w:val="AD123B5C"/>
    <w:lvl w:ilvl="0" w:tplc="57F81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A7500"/>
    <w:multiLevelType w:val="hybridMultilevel"/>
    <w:tmpl w:val="BB3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13988"/>
    <w:multiLevelType w:val="hybridMultilevel"/>
    <w:tmpl w:val="A37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4157"/>
    <w:multiLevelType w:val="hybridMultilevel"/>
    <w:tmpl w:val="C1F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F69FE"/>
    <w:multiLevelType w:val="hybridMultilevel"/>
    <w:tmpl w:val="178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F12AA"/>
    <w:multiLevelType w:val="hybridMultilevel"/>
    <w:tmpl w:val="162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C24D2"/>
    <w:multiLevelType w:val="hybridMultilevel"/>
    <w:tmpl w:val="1B3E58DA"/>
    <w:lvl w:ilvl="0" w:tplc="F7E2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5DD2"/>
    <w:multiLevelType w:val="hybridMultilevel"/>
    <w:tmpl w:val="1B2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D2DF7"/>
    <w:multiLevelType w:val="hybridMultilevel"/>
    <w:tmpl w:val="2E5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597"/>
    <w:multiLevelType w:val="hybridMultilevel"/>
    <w:tmpl w:val="D36ED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C6154"/>
    <w:multiLevelType w:val="hybridMultilevel"/>
    <w:tmpl w:val="5DA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1921"/>
    <w:multiLevelType w:val="hybridMultilevel"/>
    <w:tmpl w:val="87286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86E74"/>
    <w:multiLevelType w:val="hybridMultilevel"/>
    <w:tmpl w:val="0CC0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F730D"/>
    <w:multiLevelType w:val="hybridMultilevel"/>
    <w:tmpl w:val="239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2793F"/>
    <w:multiLevelType w:val="hybridMultilevel"/>
    <w:tmpl w:val="DA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67495"/>
    <w:multiLevelType w:val="hybridMultilevel"/>
    <w:tmpl w:val="A8CC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66FBF"/>
    <w:multiLevelType w:val="hybridMultilevel"/>
    <w:tmpl w:val="962CC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D274A"/>
    <w:multiLevelType w:val="hybridMultilevel"/>
    <w:tmpl w:val="032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5FC3"/>
    <w:multiLevelType w:val="hybridMultilevel"/>
    <w:tmpl w:val="E87CA094"/>
    <w:lvl w:ilvl="0" w:tplc="BFCA1D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92C12"/>
    <w:multiLevelType w:val="hybridMultilevel"/>
    <w:tmpl w:val="AE5E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4632E"/>
    <w:multiLevelType w:val="hybridMultilevel"/>
    <w:tmpl w:val="2DA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876C4"/>
    <w:multiLevelType w:val="hybridMultilevel"/>
    <w:tmpl w:val="FC2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149E"/>
    <w:multiLevelType w:val="hybridMultilevel"/>
    <w:tmpl w:val="6FB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21C93"/>
    <w:multiLevelType w:val="hybridMultilevel"/>
    <w:tmpl w:val="CED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0"/>
  </w:num>
  <w:num w:numId="5">
    <w:abstractNumId w:val="32"/>
  </w:num>
  <w:num w:numId="6">
    <w:abstractNumId w:val="29"/>
  </w:num>
  <w:num w:numId="7">
    <w:abstractNumId w:val="24"/>
  </w:num>
  <w:num w:numId="8">
    <w:abstractNumId w:val="39"/>
  </w:num>
  <w:num w:numId="9">
    <w:abstractNumId w:val="36"/>
  </w:num>
  <w:num w:numId="10">
    <w:abstractNumId w:val="1"/>
  </w:num>
  <w:num w:numId="11">
    <w:abstractNumId w:val="33"/>
  </w:num>
  <w:num w:numId="12">
    <w:abstractNumId w:val="20"/>
  </w:num>
  <w:num w:numId="13">
    <w:abstractNumId w:val="23"/>
  </w:num>
  <w:num w:numId="14">
    <w:abstractNumId w:val="38"/>
  </w:num>
  <w:num w:numId="15">
    <w:abstractNumId w:val="13"/>
  </w:num>
  <w:num w:numId="16">
    <w:abstractNumId w:val="9"/>
  </w:num>
  <w:num w:numId="17">
    <w:abstractNumId w:val="40"/>
  </w:num>
  <w:num w:numId="18">
    <w:abstractNumId w:val="22"/>
  </w:num>
  <w:num w:numId="19">
    <w:abstractNumId w:val="26"/>
  </w:num>
  <w:num w:numId="20">
    <w:abstractNumId w:val="6"/>
  </w:num>
  <w:num w:numId="21">
    <w:abstractNumId w:val="0"/>
  </w:num>
  <w:num w:numId="22">
    <w:abstractNumId w:val="16"/>
  </w:num>
  <w:num w:numId="23">
    <w:abstractNumId w:val="18"/>
  </w:num>
  <w:num w:numId="24">
    <w:abstractNumId w:val="31"/>
  </w:num>
  <w:num w:numId="25">
    <w:abstractNumId w:val="21"/>
  </w:num>
  <w:num w:numId="26">
    <w:abstractNumId w:val="14"/>
  </w:num>
  <w:num w:numId="27">
    <w:abstractNumId w:val="27"/>
  </w:num>
  <w:num w:numId="28">
    <w:abstractNumId w:val="34"/>
  </w:num>
  <w:num w:numId="29">
    <w:abstractNumId w:val="41"/>
  </w:num>
  <w:num w:numId="30">
    <w:abstractNumId w:val="42"/>
  </w:num>
  <w:num w:numId="31">
    <w:abstractNumId w:val="15"/>
  </w:num>
  <w:num w:numId="32">
    <w:abstractNumId w:val="25"/>
  </w:num>
  <w:num w:numId="33">
    <w:abstractNumId w:val="12"/>
  </w:num>
  <w:num w:numId="34">
    <w:abstractNumId w:val="3"/>
  </w:num>
  <w:num w:numId="35">
    <w:abstractNumId w:val="37"/>
  </w:num>
  <w:num w:numId="36">
    <w:abstractNumId w:val="19"/>
  </w:num>
  <w:num w:numId="37">
    <w:abstractNumId w:val="8"/>
  </w:num>
  <w:num w:numId="38">
    <w:abstractNumId w:val="28"/>
  </w:num>
  <w:num w:numId="39">
    <w:abstractNumId w:val="11"/>
  </w:num>
  <w:num w:numId="40">
    <w:abstractNumId w:val="4"/>
  </w:num>
  <w:num w:numId="41">
    <w:abstractNumId w:val="30"/>
  </w:num>
  <w:num w:numId="42">
    <w:abstractNumId w:val="3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131F"/>
    <w:rsid w:val="00416F8E"/>
    <w:rsid w:val="004D42CD"/>
    <w:rsid w:val="009A0790"/>
    <w:rsid w:val="00A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027D-600A-4CBD-8C1E-0FA35C5F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79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79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790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790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0790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0790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0790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079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A079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79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790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0790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9A0790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A0790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0790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9A0790"/>
    <w:rPr>
      <w:rFonts w:ascii="Times New Roman" w:eastAsia="Times New Roman" w:hAnsi="Times New Roman" w:cs="Yagut"/>
      <w:b/>
      <w:bCs/>
      <w:sz w:val="16"/>
      <w:szCs w:val="2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A0790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A0790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A0790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9A0790"/>
  </w:style>
  <w:style w:type="paragraph" w:customStyle="1" w:styleId="ashkal">
    <w:name w:val="ashkal"/>
    <w:basedOn w:val="Normal"/>
    <w:link w:val="ashkalChar"/>
    <w:qFormat/>
    <w:rsid w:val="009A0790"/>
    <w:pPr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9A0790"/>
    <w:rPr>
      <w:rFonts w:ascii="Calibri Light" w:eastAsia="Times New Roman" w:hAnsi="Calibri Light" w:cs="B Mitra"/>
      <w:color w:val="404040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9A0790"/>
  </w:style>
  <w:style w:type="numbering" w:customStyle="1" w:styleId="NoList111">
    <w:name w:val="No List111"/>
    <w:next w:val="NoList"/>
    <w:uiPriority w:val="99"/>
    <w:semiHidden/>
    <w:unhideWhenUsed/>
    <w:rsid w:val="009A0790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rsid w:val="009A0790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9A07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qFormat/>
    <w:rsid w:val="009A0790"/>
    <w:rPr>
      <w:b/>
      <w:bCs/>
    </w:rPr>
  </w:style>
  <w:style w:type="numbering" w:customStyle="1" w:styleId="NoList1111">
    <w:name w:val="No List1111"/>
    <w:next w:val="NoList"/>
    <w:semiHidden/>
    <w:unhideWhenUsed/>
    <w:rsid w:val="009A0790"/>
  </w:style>
  <w:style w:type="numbering" w:customStyle="1" w:styleId="NoList2">
    <w:name w:val="No List2"/>
    <w:next w:val="NoList"/>
    <w:semiHidden/>
    <w:unhideWhenUsed/>
    <w:rsid w:val="009A0790"/>
  </w:style>
  <w:style w:type="numbering" w:customStyle="1" w:styleId="NoList11111">
    <w:name w:val="No List11111"/>
    <w:next w:val="NoList"/>
    <w:uiPriority w:val="99"/>
    <w:semiHidden/>
    <w:unhideWhenUsed/>
    <w:rsid w:val="009A0790"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9A0790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9A0790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9A0790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A0790"/>
    <w:pPr>
      <w:bidi w:val="0"/>
      <w:outlineLvl w:val="9"/>
    </w:pPr>
    <w:rPr>
      <w:rFonts w:ascii="Calibri Light" w:hAnsi="Calibri Light"/>
      <w:b w:val="0"/>
      <w:sz w:val="32"/>
      <w:lang w:bidi="ar-SA"/>
    </w:rPr>
  </w:style>
  <w:style w:type="paragraph" w:customStyle="1" w:styleId="TOC11">
    <w:name w:val="TOC 11"/>
    <w:basedOn w:val="Normal"/>
    <w:next w:val="Normal"/>
    <w:autoRedefine/>
    <w:unhideWhenUsed/>
    <w:qFormat/>
    <w:rsid w:val="009A0790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A0790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9A0790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9A0790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A0790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A0790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A0790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A0790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A0790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A0790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9A0790"/>
  </w:style>
  <w:style w:type="numbering" w:customStyle="1" w:styleId="NoList12">
    <w:name w:val="No List12"/>
    <w:next w:val="NoList"/>
    <w:uiPriority w:val="99"/>
    <w:semiHidden/>
    <w:unhideWhenUsed/>
    <w:rsid w:val="009A0790"/>
  </w:style>
  <w:style w:type="numbering" w:customStyle="1" w:styleId="NoList111111">
    <w:name w:val="No List111111"/>
    <w:next w:val="NoList"/>
    <w:uiPriority w:val="99"/>
    <w:semiHidden/>
    <w:unhideWhenUsed/>
    <w:rsid w:val="009A0790"/>
  </w:style>
  <w:style w:type="numbering" w:customStyle="1" w:styleId="NoList21">
    <w:name w:val="No List21"/>
    <w:next w:val="NoList"/>
    <w:semiHidden/>
    <w:unhideWhenUsed/>
    <w:rsid w:val="009A0790"/>
  </w:style>
  <w:style w:type="numbering" w:customStyle="1" w:styleId="NoList1111111">
    <w:name w:val="No List1111111"/>
    <w:next w:val="NoList"/>
    <w:uiPriority w:val="99"/>
    <w:semiHidden/>
    <w:unhideWhenUsed/>
    <w:rsid w:val="009A0790"/>
  </w:style>
  <w:style w:type="numbering" w:customStyle="1" w:styleId="NoList31">
    <w:name w:val="No List31"/>
    <w:next w:val="NoList"/>
    <w:uiPriority w:val="99"/>
    <w:semiHidden/>
    <w:unhideWhenUsed/>
    <w:rsid w:val="009A0790"/>
  </w:style>
  <w:style w:type="numbering" w:customStyle="1" w:styleId="NoList121">
    <w:name w:val="No List121"/>
    <w:next w:val="NoList"/>
    <w:uiPriority w:val="99"/>
    <w:semiHidden/>
    <w:unhideWhenUsed/>
    <w:rsid w:val="009A0790"/>
  </w:style>
  <w:style w:type="numbering" w:customStyle="1" w:styleId="NoList211">
    <w:name w:val="No List211"/>
    <w:next w:val="NoList"/>
    <w:uiPriority w:val="99"/>
    <w:semiHidden/>
    <w:unhideWhenUsed/>
    <w:rsid w:val="009A0790"/>
  </w:style>
  <w:style w:type="numbering" w:customStyle="1" w:styleId="NoList112">
    <w:name w:val="No List112"/>
    <w:next w:val="NoList"/>
    <w:uiPriority w:val="99"/>
    <w:semiHidden/>
    <w:unhideWhenUsed/>
    <w:rsid w:val="009A0790"/>
  </w:style>
  <w:style w:type="numbering" w:customStyle="1" w:styleId="NoList4">
    <w:name w:val="No List4"/>
    <w:next w:val="NoList"/>
    <w:uiPriority w:val="99"/>
    <w:semiHidden/>
    <w:unhideWhenUsed/>
    <w:rsid w:val="009A0790"/>
  </w:style>
  <w:style w:type="paragraph" w:styleId="Subtitle">
    <w:name w:val="Subtitle"/>
    <w:basedOn w:val="Normal"/>
    <w:link w:val="SubtitleChar"/>
    <w:uiPriority w:val="11"/>
    <w:qFormat/>
    <w:rsid w:val="009A0790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790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9A0790"/>
  </w:style>
  <w:style w:type="numbering" w:customStyle="1" w:styleId="NoList113">
    <w:name w:val="No List113"/>
    <w:next w:val="NoList"/>
    <w:uiPriority w:val="99"/>
    <w:semiHidden/>
    <w:unhideWhenUsed/>
    <w:rsid w:val="009A0790"/>
  </w:style>
  <w:style w:type="character" w:styleId="SubtleEmphasis">
    <w:name w:val="Subtle Emphasis"/>
    <w:uiPriority w:val="19"/>
    <w:qFormat/>
    <w:rsid w:val="009A0790"/>
    <w:rPr>
      <w:i/>
      <w:iCs/>
      <w:color w:val="808080"/>
    </w:rPr>
  </w:style>
  <w:style w:type="paragraph" w:styleId="BodyText">
    <w:name w:val="Body Text"/>
    <w:basedOn w:val="Normal"/>
    <w:link w:val="BodyTextChar"/>
    <w:rsid w:val="009A0790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A0790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9A079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A0790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9A0790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A0790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9A0790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9A0790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9A0790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0790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9A0790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A0790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9A0790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9A0790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9A0790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9A0790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0790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790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A0790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9A0790"/>
  </w:style>
  <w:style w:type="table" w:styleId="TableGrid">
    <w:name w:val="Table Grid"/>
    <w:basedOn w:val="TableNormal"/>
    <w:uiPriority w:val="59"/>
    <w:rsid w:val="009A0790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A0790"/>
  </w:style>
  <w:style w:type="numbering" w:customStyle="1" w:styleId="NoList32">
    <w:name w:val="No List32"/>
    <w:next w:val="NoList"/>
    <w:uiPriority w:val="99"/>
    <w:semiHidden/>
    <w:unhideWhenUsed/>
    <w:rsid w:val="009A0790"/>
  </w:style>
  <w:style w:type="paragraph" w:customStyle="1" w:styleId="Heading51">
    <w:name w:val="Heading 51"/>
    <w:basedOn w:val="Normal"/>
    <w:next w:val="Normal"/>
    <w:uiPriority w:val="9"/>
    <w:unhideWhenUsed/>
    <w:qFormat/>
    <w:rsid w:val="009A0790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9A0790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9A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A07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A0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">
    <w:name w:val="الف"/>
    <w:rsid w:val="009A0790"/>
    <w:pPr>
      <w:numPr>
        <w:numId w:val="1"/>
      </w:numPr>
    </w:pPr>
  </w:style>
  <w:style w:type="paragraph" w:styleId="Title">
    <w:name w:val="Title"/>
    <w:basedOn w:val="Normal"/>
    <w:link w:val="TitleChar"/>
    <w:uiPriority w:val="10"/>
    <w:qFormat/>
    <w:rsid w:val="009A0790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A0790"/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A0790"/>
  </w:style>
  <w:style w:type="character" w:styleId="Emphasis">
    <w:name w:val="Emphasis"/>
    <w:basedOn w:val="DefaultParagraphFont"/>
    <w:uiPriority w:val="20"/>
    <w:qFormat/>
    <w:rsid w:val="009A0790"/>
    <w:rPr>
      <w:i/>
      <w:iCs/>
    </w:rPr>
  </w:style>
  <w:style w:type="character" w:customStyle="1" w:styleId="trectitle1">
    <w:name w:val="trectitle1"/>
    <w:basedOn w:val="DefaultParagraphFont"/>
    <w:rsid w:val="009A0790"/>
    <w:rPr>
      <w:b/>
      <w:bCs/>
    </w:rPr>
  </w:style>
  <w:style w:type="character" w:styleId="BookTitle">
    <w:name w:val="Book Title"/>
    <w:basedOn w:val="DefaultParagraphFont"/>
    <w:uiPriority w:val="33"/>
    <w:qFormat/>
    <w:rsid w:val="009A0790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A0790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9A0790"/>
  </w:style>
  <w:style w:type="character" w:customStyle="1" w:styleId="HeaderChar1">
    <w:name w:val="Header Char1"/>
    <w:rsid w:val="009A079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9A079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9A0790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9A0790"/>
  </w:style>
  <w:style w:type="character" w:customStyle="1" w:styleId="BalloonTextChar1">
    <w:name w:val="Balloon Text Char1"/>
    <w:uiPriority w:val="99"/>
    <w:rsid w:val="009A0790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9A0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9A0790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9A0790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9A0790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9A0790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9A07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9A07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9A0790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nhideWhenUsed/>
    <w:rsid w:val="009A0790"/>
    <w:rPr>
      <w:vertAlign w:val="superscript"/>
    </w:rPr>
  </w:style>
  <w:style w:type="character" w:customStyle="1" w:styleId="spanen">
    <w:name w:val="spanen"/>
    <w:basedOn w:val="DefaultParagraphFont"/>
    <w:rsid w:val="009A0790"/>
  </w:style>
  <w:style w:type="character" w:styleId="FollowedHyperlink">
    <w:name w:val="FollowedHyperlink"/>
    <w:rsid w:val="009A0790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9A0790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9A0790"/>
  </w:style>
  <w:style w:type="character" w:customStyle="1" w:styleId="mw-headline">
    <w:name w:val="mw-headline"/>
    <w:basedOn w:val="DefaultParagraphFont"/>
    <w:rsid w:val="009A0790"/>
  </w:style>
  <w:style w:type="paragraph" w:customStyle="1" w:styleId="post-meta">
    <w:name w:val="post-meta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9A0790"/>
  </w:style>
  <w:style w:type="character" w:customStyle="1" w:styleId="post-comments">
    <w:name w:val="post-comments"/>
    <w:rsid w:val="009A0790"/>
  </w:style>
  <w:style w:type="paragraph" w:customStyle="1" w:styleId="post-tag">
    <w:name w:val="post-tag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9A079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A07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A0790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9A0790"/>
  </w:style>
  <w:style w:type="paragraph" w:customStyle="1" w:styleId="comment-form-comment">
    <w:name w:val="comment-form-comment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A07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A0790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9A079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A079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9A0790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9A0790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9A079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rsid w:val="009A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9A0790"/>
  </w:style>
  <w:style w:type="character" w:customStyle="1" w:styleId="apple-style-span">
    <w:name w:val="apple-style-span"/>
    <w:basedOn w:val="DefaultParagraphFont"/>
    <w:rsid w:val="009A0790"/>
  </w:style>
  <w:style w:type="character" w:customStyle="1" w:styleId="editsection">
    <w:name w:val="editsection"/>
    <w:basedOn w:val="DefaultParagraphFont"/>
    <w:rsid w:val="009A0790"/>
  </w:style>
  <w:style w:type="paragraph" w:customStyle="1" w:styleId="text">
    <w:name w:val="text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9A0790"/>
  </w:style>
  <w:style w:type="character" w:customStyle="1" w:styleId="toctoggle">
    <w:name w:val="toctoggle"/>
    <w:basedOn w:val="DefaultParagraphFont"/>
    <w:rsid w:val="009A0790"/>
  </w:style>
  <w:style w:type="character" w:customStyle="1" w:styleId="tocnumber">
    <w:name w:val="tocnumber"/>
    <w:basedOn w:val="DefaultParagraphFont"/>
    <w:rsid w:val="009A0790"/>
  </w:style>
  <w:style w:type="character" w:customStyle="1" w:styleId="toctext">
    <w:name w:val="toctext"/>
    <w:basedOn w:val="DefaultParagraphFont"/>
    <w:rsid w:val="009A0790"/>
  </w:style>
  <w:style w:type="character" w:customStyle="1" w:styleId="collapsebutton">
    <w:name w:val="collapsebutton"/>
    <w:basedOn w:val="DefaultParagraphFont"/>
    <w:rsid w:val="009A0790"/>
  </w:style>
  <w:style w:type="character" w:customStyle="1" w:styleId="Heading2Char3">
    <w:name w:val="Heading 2 Char3"/>
    <w:basedOn w:val="DefaultParagraphFont"/>
    <w:uiPriority w:val="9"/>
    <w:semiHidden/>
    <w:rsid w:val="009A07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9A07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A07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2"/>
    <w:uiPriority w:val="99"/>
    <w:unhideWhenUsed/>
    <w:rsid w:val="009A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9A07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nhideWhenUsed/>
    <w:rsid w:val="009A079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9A07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079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A0790"/>
    <w:pPr>
      <w:bidi w:val="0"/>
      <w:spacing w:before="320" w:line="240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0790"/>
    <w:pPr>
      <w:tabs>
        <w:tab w:val="right" w:leader="dot" w:pos="9440"/>
      </w:tabs>
      <w:bidi/>
      <w:spacing w:after="100" w:line="264" w:lineRule="auto"/>
    </w:pPr>
    <w:rPr>
      <w:rFonts w:eastAsiaTheme="minorEastAsia" w:cs="B Lotus"/>
      <w:b/>
      <w:bCs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A0790"/>
    <w:pPr>
      <w:bidi/>
      <w:spacing w:after="100" w:line="264" w:lineRule="auto"/>
      <w:ind w:left="440"/>
    </w:pPr>
    <w:rPr>
      <w:rFonts w:eastAsiaTheme="minorEastAsia"/>
      <w:sz w:val="20"/>
      <w:szCs w:val="20"/>
      <w:lang w:bidi="fa-IR"/>
    </w:rPr>
  </w:style>
  <w:style w:type="paragraph" w:customStyle="1" w:styleId="Style1">
    <w:name w:val="Style1"/>
    <w:basedOn w:val="Normal"/>
    <w:link w:val="Style1Char"/>
    <w:rsid w:val="009A0790"/>
    <w:pPr>
      <w:tabs>
        <w:tab w:val="left" w:pos="6019"/>
      </w:tabs>
      <w:bidi/>
      <w:spacing w:after="120" w:line="264" w:lineRule="auto"/>
    </w:pPr>
    <w:rPr>
      <w:rFonts w:eastAsiaTheme="minorEastAsia" w:cs="B Lotus"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9A0790"/>
    <w:pPr>
      <w:spacing w:after="100" w:line="264" w:lineRule="auto"/>
      <w:ind w:left="660"/>
    </w:pPr>
    <w:rPr>
      <w:rFonts w:eastAsiaTheme="minorEastAsi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9A0790"/>
    <w:rPr>
      <w:rFonts w:eastAsiaTheme="minorEastAsia" w:cs="B Lotus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A0790"/>
    <w:pPr>
      <w:spacing w:after="100" w:line="264" w:lineRule="auto"/>
      <w:ind w:left="880"/>
    </w:pPr>
    <w:rPr>
      <w:rFonts w:eastAsiaTheme="minorEastAs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A0790"/>
    <w:pPr>
      <w:spacing w:after="100" w:line="264" w:lineRule="auto"/>
      <w:ind w:left="1100"/>
    </w:pPr>
    <w:rPr>
      <w:rFonts w:eastAsiaTheme="minorEastAs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A0790"/>
    <w:pPr>
      <w:spacing w:after="100" w:line="264" w:lineRule="auto"/>
      <w:ind w:left="1320"/>
    </w:pPr>
    <w:rPr>
      <w:rFonts w:eastAsiaTheme="minorEastAs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A0790"/>
    <w:pPr>
      <w:spacing w:after="100" w:line="264" w:lineRule="auto"/>
      <w:ind w:left="1540"/>
    </w:pPr>
    <w:rPr>
      <w:rFonts w:eastAsiaTheme="minorEastAs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A0790"/>
    <w:pPr>
      <w:spacing w:after="100" w:line="264" w:lineRule="auto"/>
      <w:ind w:left="1760"/>
    </w:pPr>
    <w:rPr>
      <w:rFonts w:eastAsiaTheme="minorEastAsia"/>
      <w:sz w:val="20"/>
      <w:szCs w:val="20"/>
    </w:rPr>
  </w:style>
  <w:style w:type="paragraph" w:customStyle="1" w:styleId="2424">
    <w:name w:val="2424"/>
    <w:basedOn w:val="Normal"/>
    <w:rsid w:val="009A0790"/>
    <w:pPr>
      <w:bidi/>
      <w:spacing w:after="120" w:line="264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-Accent41">
    <w:name w:val="Grid Table 4 - Accent 41"/>
    <w:basedOn w:val="TableNormal"/>
    <w:uiPriority w:val="49"/>
    <w:rsid w:val="009A0790"/>
    <w:pPr>
      <w:spacing w:after="0" w:line="240" w:lineRule="auto"/>
    </w:pPr>
    <w:rPr>
      <w:rFonts w:eastAsiaTheme="minorEastAsia"/>
      <w:sz w:val="20"/>
      <w:szCs w:val="20"/>
      <w:lang w:bidi="fa-I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A0790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9A0790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9A0790"/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790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790"/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styleId="IntenseEmphasis">
    <w:name w:val="Intense Emphasis"/>
    <w:basedOn w:val="DefaultParagraphFont"/>
    <w:uiPriority w:val="21"/>
    <w:qFormat/>
    <w:rsid w:val="009A07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07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0790"/>
    <w:rPr>
      <w:b/>
      <w:bCs/>
      <w:smallCaps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90"/>
    <w:pPr>
      <w:bidi/>
      <w:spacing w:after="120" w:line="240" w:lineRule="auto"/>
    </w:pPr>
    <w:rPr>
      <w:rFonts w:eastAsiaTheme="minorEastAsia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9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90"/>
    <w:rPr>
      <w:rFonts w:eastAsiaTheme="minorEastAsia"/>
      <w:b/>
      <w:bCs/>
      <w:sz w:val="20"/>
      <w:szCs w:val="20"/>
      <w:lang w:bidi="fa-IR"/>
    </w:rPr>
  </w:style>
  <w:style w:type="character" w:customStyle="1" w:styleId="st1">
    <w:name w:val="st1"/>
    <w:basedOn w:val="DefaultParagraphFont"/>
    <w:rsid w:val="009A0790"/>
  </w:style>
  <w:style w:type="character" w:customStyle="1" w:styleId="tahoma-normal1">
    <w:name w:val="tahoma-normal1"/>
    <w:basedOn w:val="DefaultParagraphFont"/>
    <w:rsid w:val="009A0790"/>
    <w:rPr>
      <w:rFonts w:ascii="Tahoma" w:hAnsi="Tahoma" w:cs="Tahoma" w:hint="default"/>
      <w:sz w:val="20"/>
      <w:szCs w:val="20"/>
    </w:rPr>
  </w:style>
  <w:style w:type="paragraph" w:customStyle="1" w:styleId="Char">
    <w:name w:val="متن عادي Char"/>
    <w:basedOn w:val="Normal"/>
    <w:link w:val="CharChar"/>
    <w:autoRedefine/>
    <w:rsid w:val="009A079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A079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9A0790"/>
    <w:rPr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0790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9A0790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0"/>
    <w:uiPriority w:val="99"/>
    <w:rsid w:val="009A079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0"/>
    <w:uiPriority w:val="99"/>
    <w:locked/>
    <w:rsid w:val="009A0790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9A079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9A079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9A0790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9A0790"/>
    <w:rPr>
      <w:color w:val="954F72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9A0790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9A0790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9A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9A0790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9A0790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A0790"/>
  </w:style>
  <w:style w:type="table" w:customStyle="1" w:styleId="TableGrid3">
    <w:name w:val="Table Grid3"/>
    <w:basedOn w:val="TableNormal"/>
    <w:next w:val="TableGrid"/>
    <w:rsid w:val="009A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A0790"/>
  </w:style>
  <w:style w:type="character" w:customStyle="1" w:styleId="mw-editsection">
    <w:name w:val="mw-editsection"/>
    <w:basedOn w:val="DefaultParagraphFont"/>
    <w:rsid w:val="009A0790"/>
  </w:style>
  <w:style w:type="character" w:customStyle="1" w:styleId="mw-editsection-bracket">
    <w:name w:val="mw-editsection-bracket"/>
    <w:basedOn w:val="DefaultParagraphFont"/>
    <w:rsid w:val="009A0790"/>
  </w:style>
  <w:style w:type="character" w:customStyle="1" w:styleId="mw-cite-backlink">
    <w:name w:val="mw-cite-backlink"/>
    <w:basedOn w:val="DefaultParagraphFont"/>
    <w:rsid w:val="009A0790"/>
  </w:style>
  <w:style w:type="character" w:customStyle="1" w:styleId="reference-text">
    <w:name w:val="reference-text"/>
    <w:basedOn w:val="DefaultParagraphFont"/>
    <w:rsid w:val="009A0790"/>
  </w:style>
  <w:style w:type="character" w:customStyle="1" w:styleId="citation">
    <w:name w:val="citation"/>
    <w:basedOn w:val="DefaultParagraphFont"/>
    <w:rsid w:val="009A0790"/>
  </w:style>
  <w:style w:type="character" w:customStyle="1" w:styleId="reference-accessdate">
    <w:name w:val="reference-accessdate"/>
    <w:basedOn w:val="DefaultParagraphFont"/>
    <w:rsid w:val="009A0790"/>
  </w:style>
  <w:style w:type="table" w:customStyle="1" w:styleId="TableGrid4">
    <w:name w:val="Table Grid4"/>
    <w:basedOn w:val="TableNormal"/>
    <w:next w:val="TableGrid"/>
    <w:rsid w:val="009A0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-caption-text">
    <w:name w:val="wp-caption-text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A07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9A0790"/>
  </w:style>
  <w:style w:type="character" w:customStyle="1" w:styleId="new">
    <w:name w:val="new"/>
    <w:basedOn w:val="DefaultParagraphFont"/>
    <w:rsid w:val="009A0790"/>
  </w:style>
  <w:style w:type="paragraph" w:customStyle="1" w:styleId="vvv">
    <w:name w:val="vvv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A0790"/>
  </w:style>
  <w:style w:type="character" w:customStyle="1" w:styleId="ircho">
    <w:name w:val="irc_ho"/>
    <w:basedOn w:val="DefaultParagraphFont"/>
    <w:rsid w:val="009A0790"/>
  </w:style>
  <w:style w:type="character" w:customStyle="1" w:styleId="shownewstitr1">
    <w:name w:val="shownewstitr1"/>
    <w:basedOn w:val="DefaultParagraphFont"/>
    <w:rsid w:val="009A0790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9A0790"/>
  </w:style>
  <w:style w:type="paragraph" w:styleId="TableofFigures">
    <w:name w:val="table of figures"/>
    <w:basedOn w:val="Normal"/>
    <w:next w:val="Normal"/>
    <w:uiPriority w:val="99"/>
    <w:unhideWhenUsed/>
    <w:rsid w:val="009A0790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9A0790"/>
  </w:style>
  <w:style w:type="character" w:customStyle="1" w:styleId="hps">
    <w:name w:val="hps"/>
    <w:basedOn w:val="DefaultParagraphFont"/>
    <w:rsid w:val="009A0790"/>
  </w:style>
  <w:style w:type="character" w:customStyle="1" w:styleId="DocumentMapChar">
    <w:name w:val="Document Map Char"/>
    <w:basedOn w:val="DefaultParagraphFont"/>
    <w:link w:val="DocumentMap"/>
    <w:semiHidden/>
    <w:rsid w:val="009A0790"/>
    <w:rPr>
      <w:rFonts w:ascii="Tahoma" w:eastAsia="Times New Roman" w:hAnsi="Tahoma" w:cs="Times New Roman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A0790"/>
    <w:pPr>
      <w:shd w:val="clear" w:color="auto" w:fill="000080"/>
      <w:bidi/>
      <w:spacing w:after="0" w:line="240" w:lineRule="auto"/>
    </w:pPr>
    <w:rPr>
      <w:rFonts w:ascii="Tahoma" w:eastAsia="Times New Roman" w:hAnsi="Tahoma" w:cs="Times New Roman"/>
    </w:rPr>
  </w:style>
  <w:style w:type="character" w:customStyle="1" w:styleId="DocumentMapChar1">
    <w:name w:val="Document Map Char1"/>
    <w:basedOn w:val="DefaultParagraphFont"/>
    <w:uiPriority w:val="99"/>
    <w:semiHidden/>
    <w:rsid w:val="009A0790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9A0790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NoList14">
    <w:name w:val="No List14"/>
    <w:next w:val="NoList"/>
    <w:uiPriority w:val="99"/>
    <w:semiHidden/>
    <w:unhideWhenUsed/>
    <w:rsid w:val="009A0790"/>
  </w:style>
  <w:style w:type="character" w:customStyle="1" w:styleId="tie-date">
    <w:name w:val="tie-date"/>
    <w:basedOn w:val="DefaultParagraphFont"/>
    <w:rsid w:val="009A0790"/>
  </w:style>
  <w:style w:type="character" w:customStyle="1" w:styleId="post-cats">
    <w:name w:val="post-cats"/>
    <w:basedOn w:val="DefaultParagraphFont"/>
    <w:rsid w:val="009A0790"/>
  </w:style>
  <w:style w:type="character" w:customStyle="1" w:styleId="post-views">
    <w:name w:val="post-views"/>
    <w:basedOn w:val="DefaultParagraphFont"/>
    <w:rsid w:val="009A0790"/>
  </w:style>
  <w:style w:type="character" w:customStyle="1" w:styleId="head1">
    <w:name w:val="head1"/>
    <w:basedOn w:val="DefaultParagraphFont"/>
    <w:rsid w:val="009A0790"/>
  </w:style>
  <w:style w:type="character" w:customStyle="1" w:styleId="content">
    <w:name w:val="content"/>
    <w:basedOn w:val="DefaultParagraphFont"/>
    <w:rsid w:val="009A0790"/>
  </w:style>
  <w:style w:type="paragraph" w:customStyle="1" w:styleId="manualtext">
    <w:name w:val="manualtext"/>
    <w:basedOn w:val="Normal"/>
    <w:rsid w:val="009A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9A0790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9A0790"/>
    <w:pPr>
      <w:keepLines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</w:rPr>
  </w:style>
  <w:style w:type="paragraph" w:customStyle="1" w:styleId="StyleHeading2">
    <w:name w:val="Style Heading 2 +"/>
    <w:basedOn w:val="Heading2"/>
    <w:rsid w:val="009A0790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">
    <w:name w:val="Style Style Heading 2 + +"/>
    <w:basedOn w:val="StyleHeading2"/>
    <w:rsid w:val="009A0790"/>
    <w:rPr>
      <w:iCs w:val="0"/>
    </w:rPr>
  </w:style>
  <w:style w:type="paragraph" w:customStyle="1" w:styleId="StyleHeading1">
    <w:name w:val="Style Heading 1 +"/>
    <w:basedOn w:val="Heading1"/>
    <w:rsid w:val="009A0790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9A0790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9A0790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9A0790"/>
    <w:pPr>
      <w:keepLines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6"/>
    </w:rPr>
  </w:style>
  <w:style w:type="paragraph" w:customStyle="1" w:styleId="StyleHeading3">
    <w:name w:val="Style Heading 3 +"/>
    <w:basedOn w:val="Heading3"/>
    <w:rsid w:val="009A0790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color w:val="auto"/>
      <w:sz w:val="26"/>
      <w:szCs w:val="28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9A0790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9A0790"/>
    <w:rPr>
      <w:szCs w:val="24"/>
    </w:rPr>
  </w:style>
  <w:style w:type="paragraph" w:customStyle="1" w:styleId="StyleHeading21">
    <w:name w:val="Style Heading 2 +1"/>
    <w:basedOn w:val="Heading2"/>
    <w:rsid w:val="009A0790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1">
    <w:name w:val="Style Style Heading 2 +1 +"/>
    <w:basedOn w:val="StyleHeading21"/>
    <w:rsid w:val="009A0790"/>
    <w:rPr>
      <w:iCs w:val="0"/>
    </w:rPr>
  </w:style>
  <w:style w:type="paragraph" w:customStyle="1" w:styleId="StyleStyleStyleHeading21">
    <w:name w:val="Style Style Style Heading 2 +1 + +"/>
    <w:basedOn w:val="StyleStyleHeading21"/>
    <w:rsid w:val="009A0790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9A0790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9A0790"/>
    <w:pPr>
      <w:spacing w:before="360"/>
    </w:p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A079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0790"/>
    <w:pPr>
      <w:spacing w:after="0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079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9A0790"/>
    <w:rPr>
      <w:rFonts w:eastAsia="Times New Roman"/>
      <w:b/>
      <w:bCs/>
      <w:color w:val="943634"/>
      <w:sz w:val="18"/>
      <w:szCs w:val="18"/>
      <w:lang w:bidi="en-US"/>
    </w:rPr>
  </w:style>
  <w:style w:type="paragraph" w:customStyle="1" w:styleId="Title1">
    <w:name w:val="Title1"/>
    <w:basedOn w:val="Normal"/>
    <w:next w:val="Normal"/>
    <w:uiPriority w:val="10"/>
    <w:qFormat/>
    <w:rsid w:val="009A079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customStyle="1" w:styleId="Subtitle1">
    <w:name w:val="Subtitle1"/>
    <w:basedOn w:val="Normal"/>
    <w:next w:val="Normal"/>
    <w:uiPriority w:val="11"/>
    <w:qFormat/>
    <w:rsid w:val="009A079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Heading6Char1">
    <w:name w:val="Heading 6 Char1"/>
    <w:basedOn w:val="DefaultParagraphFont"/>
    <w:uiPriority w:val="9"/>
    <w:semiHidden/>
    <w:rsid w:val="009A0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9A0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1">
    <w:name w:val="Heading 9 Char1"/>
    <w:basedOn w:val="DefaultParagraphFont"/>
    <w:uiPriority w:val="9"/>
    <w:semiHidden/>
    <w:rsid w:val="009A0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1">
    <w:name w:val="Title Char1"/>
    <w:basedOn w:val="DefaultParagraphFont"/>
    <w:uiPriority w:val="10"/>
    <w:rsid w:val="009A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9A0790"/>
    <w:rPr>
      <w:rFonts w:eastAsiaTheme="minorEastAsia"/>
      <w:color w:val="5A5A5A" w:themeColor="text1" w:themeTint="A5"/>
      <w:spacing w:val="15"/>
    </w:rPr>
  </w:style>
  <w:style w:type="table" w:customStyle="1" w:styleId="TableGrid0">
    <w:name w:val="TableGrid"/>
    <w:rsid w:val="009A07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Shading11">
    <w:name w:val="Light Shading11"/>
    <w:basedOn w:val="TableNormal"/>
    <w:next w:val="LightShading"/>
    <w:uiPriority w:val="60"/>
    <w:rsid w:val="009A079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A07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A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2019-08-12T20:29:00Z</dcterms:created>
  <dcterms:modified xsi:type="dcterms:W3CDTF">2019-08-12T20:30:00Z</dcterms:modified>
</cp:coreProperties>
</file>